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7C953C" w14:textId="77777777" w:rsidR="002C0E55" w:rsidRDefault="002C0E55" w:rsidP="002C0E55">
      <w:pPr>
        <w:pStyle w:val="Cmsor1"/>
      </w:pPr>
      <w:r>
        <w:t>Aegon alapkezelő</w:t>
      </w:r>
    </w:p>
    <w:p w14:paraId="17F431FF" w14:textId="5D31E073" w:rsidR="002E34D3" w:rsidRDefault="002C0E55" w:rsidP="002C0E55">
      <w:pPr>
        <w:pStyle w:val="Nincstrkz"/>
      </w:pPr>
      <w:r>
        <w:t>Oldalhoz tartozó link:</w:t>
      </w:r>
    </w:p>
    <w:p w14:paraId="5A5EB1F9" w14:textId="0872B474" w:rsidR="002C0E55" w:rsidRDefault="002C0E55" w:rsidP="002C0E55">
      <w:hyperlink r:id="rId4" w:history="1">
        <w:r w:rsidRPr="00FE3C0C">
          <w:rPr>
            <w:rStyle w:val="Hiperhivatkozs"/>
          </w:rPr>
          <w:t>https://www.aegonalapkezelo.hu/befektetesi-eszkozok/grafikonrajzolo/?id%5B%5D=1343&amp;id%5B%5D=1641&amp;id%5B%5D=1198&amp;mode=graph&amp;min_date=2021-03-05&amp;max_date=2022-03-05</w:t>
        </w:r>
      </w:hyperlink>
    </w:p>
    <w:p w14:paraId="2A97AA02" w14:textId="005EC87C" w:rsidR="002C0E55" w:rsidRDefault="002C0E55" w:rsidP="002C0E55">
      <w:pPr>
        <w:pStyle w:val="Cmsor2"/>
      </w:pPr>
      <w:r>
        <w:t>Első észrevételek:</w:t>
      </w:r>
    </w:p>
    <w:p w14:paraId="4F3DFC10" w14:textId="0779889E" w:rsidR="002C0E55" w:rsidRDefault="002C0E55" w:rsidP="002C0E55">
      <w:r>
        <w:rPr>
          <w:noProof/>
        </w:rPr>
        <w:drawing>
          <wp:inline distT="0" distB="0" distL="0" distR="0" wp14:anchorId="146EC84D" wp14:editId="6B99D47C">
            <wp:extent cx="5760720" cy="3240405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ADAB5" w14:textId="1CFB4358" w:rsidR="002C0E55" w:rsidRDefault="002C0E55" w:rsidP="002C0E55">
      <w:pPr>
        <w:rPr>
          <w:sz w:val="28"/>
        </w:rPr>
      </w:pPr>
      <w:r>
        <w:rPr>
          <w:sz w:val="28"/>
        </w:rPr>
        <w:t>Hasonlóan ehhez az oldalhoz lehetne egy bevezető leírás miként működik a grafikon rajzoló.</w:t>
      </w:r>
      <w:r>
        <w:rPr>
          <w:sz w:val="28"/>
        </w:rPr>
        <w:br/>
      </w:r>
      <w:r>
        <w:rPr>
          <w:noProof/>
        </w:rPr>
        <w:drawing>
          <wp:inline distT="0" distB="0" distL="0" distR="0" wp14:anchorId="7935E076" wp14:editId="4E2282A8">
            <wp:extent cx="5760720" cy="3240405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3586A" w14:textId="3FA9F43C" w:rsidR="002C0E55" w:rsidRDefault="002C0E55" w:rsidP="002C0E55">
      <w:pPr>
        <w:rPr>
          <w:sz w:val="28"/>
        </w:rPr>
      </w:pPr>
      <w:r>
        <w:rPr>
          <w:sz w:val="28"/>
        </w:rPr>
        <w:lastRenderedPageBreak/>
        <w:t>Az adatokat meglehetne ilyen módon jeleníteni és mindegyik forráshoz csatolni egy színt, amit a rajzoló fog megjeleníteni.</w:t>
      </w:r>
    </w:p>
    <w:p w14:paraId="159BCBF0" w14:textId="4856A373" w:rsidR="002C0E55" w:rsidRDefault="002C0E55" w:rsidP="002C0E55">
      <w:pPr>
        <w:rPr>
          <w:sz w:val="28"/>
        </w:rPr>
      </w:pPr>
      <w:r>
        <w:rPr>
          <w:noProof/>
        </w:rPr>
        <w:drawing>
          <wp:inline distT="0" distB="0" distL="0" distR="0" wp14:anchorId="60F26413" wp14:editId="399C4702">
            <wp:extent cx="5760720" cy="3240405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>Maga a grafikonrajzolónak lehetne egy időszakot megadó elem és alatta az adott grafikonok kirajzolva százalék és időarányosan.</w:t>
      </w:r>
    </w:p>
    <w:p w14:paraId="3EC93B3C" w14:textId="48F23913" w:rsidR="002C0E55" w:rsidRDefault="002C0E55" w:rsidP="002C0E55">
      <w:pPr>
        <w:rPr>
          <w:sz w:val="28"/>
        </w:rPr>
      </w:pPr>
    </w:p>
    <w:p w14:paraId="0F84644C" w14:textId="6B37E7AB" w:rsidR="002C0E55" w:rsidRDefault="002C0E55" w:rsidP="002C0E55">
      <w:pPr>
        <w:pStyle w:val="Cmsor1"/>
      </w:pPr>
      <w:proofErr w:type="spellStart"/>
      <w:r>
        <w:t>Uniqa</w:t>
      </w:r>
      <w:proofErr w:type="spellEnd"/>
      <w:r>
        <w:t xml:space="preserve"> alapkezelő</w:t>
      </w:r>
    </w:p>
    <w:p w14:paraId="1EFDB647" w14:textId="46239849" w:rsidR="002C0E55" w:rsidRDefault="006C1AE4" w:rsidP="002C0E55">
      <w:r>
        <w:t>link:</w:t>
      </w:r>
    </w:p>
    <w:p w14:paraId="5E9604E8" w14:textId="0B72F56C" w:rsidR="006C1AE4" w:rsidRDefault="006C1AE4" w:rsidP="002C0E55">
      <w:hyperlink r:id="rId8" w:history="1">
        <w:r w:rsidRPr="00FE3C0C">
          <w:rPr>
            <w:rStyle w:val="Hiperhivatkozs"/>
          </w:rPr>
          <w:t>https://befektetesek.uniqa.hu/grafikonrajzolo#/</w:t>
        </w:r>
      </w:hyperlink>
    </w:p>
    <w:p w14:paraId="2C1496FF" w14:textId="339360D3" w:rsidR="006C1AE4" w:rsidRDefault="006C1AE4" w:rsidP="006C1AE4">
      <w:pPr>
        <w:pStyle w:val="Cmsor2"/>
      </w:pPr>
      <w:r>
        <w:lastRenderedPageBreak/>
        <w:t>Első észrevételek:</w:t>
      </w:r>
    </w:p>
    <w:p w14:paraId="37F65B0A" w14:textId="1DCEA3A3" w:rsidR="006C1AE4" w:rsidRDefault="006C1AE4" w:rsidP="006C1AE4">
      <w:r>
        <w:rPr>
          <w:noProof/>
        </w:rPr>
        <w:drawing>
          <wp:inline distT="0" distB="0" distL="0" distR="0" wp14:anchorId="0B77CF41" wp14:editId="79466CF3">
            <wp:extent cx="5760720" cy="3240405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85359" w14:textId="51B161E4" w:rsidR="006C1AE4" w:rsidRDefault="006C1AE4" w:rsidP="006C1AE4">
      <w:pPr>
        <w:rPr>
          <w:sz w:val="28"/>
        </w:rPr>
      </w:pPr>
      <w:r>
        <w:rPr>
          <w:sz w:val="28"/>
        </w:rPr>
        <w:t>Ami tetszik, hogy az oldal letisztult, viszont itt szerintem elvesznek az eszközalapok, így talán az Aegonnál jobb, hogy elsőnek lehet kiválasztani és utána lenne a grafikon rajzoló</w:t>
      </w:r>
    </w:p>
    <w:p w14:paraId="1D055899" w14:textId="01AC009B" w:rsidR="006C1AE4" w:rsidRDefault="006C1AE4" w:rsidP="006C1AE4">
      <w:pPr>
        <w:rPr>
          <w:sz w:val="28"/>
        </w:rPr>
      </w:pPr>
      <w:r>
        <w:rPr>
          <w:noProof/>
        </w:rPr>
        <w:drawing>
          <wp:inline distT="0" distB="0" distL="0" distR="0" wp14:anchorId="79616700" wp14:editId="1BE1338F">
            <wp:extent cx="5760720" cy="3240405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>Ahogyan kiválasztottam az eszközalapokat középen a fehér felületen feltünteti őket, ízlések és pofonok kérdése, nekem kicsit retró hatású.</w:t>
      </w:r>
    </w:p>
    <w:p w14:paraId="3E9FEBB0" w14:textId="4E6992A6" w:rsidR="006C1AE4" w:rsidRDefault="006C1AE4" w:rsidP="006C1AE4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1E8CA9C6" wp14:editId="339E3969">
            <wp:extent cx="5760720" cy="3240405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Amikor rákattintottam a „Rendben” feliratra egy másik oldalra dobott </w:t>
      </w:r>
      <w:proofErr w:type="gramStart"/>
      <w:r>
        <w:rPr>
          <w:sz w:val="28"/>
        </w:rPr>
        <w:t>át</w:t>
      </w:r>
      <w:proofErr w:type="gramEnd"/>
      <w:r>
        <w:rPr>
          <w:sz w:val="28"/>
        </w:rPr>
        <w:t xml:space="preserve"> ahol középen jól láthatóan kirajzolta a grafikont. Ez a megvalósítás mondjuk szimpatikus, hogy másik oldalon kezeli a megjelenített adatokat.</w:t>
      </w:r>
    </w:p>
    <w:p w14:paraId="432BC2B8" w14:textId="332C081D" w:rsidR="006C1AE4" w:rsidRDefault="006C1AE4" w:rsidP="006C1AE4">
      <w:pPr>
        <w:rPr>
          <w:sz w:val="28"/>
        </w:rPr>
      </w:pPr>
      <w:r>
        <w:rPr>
          <w:noProof/>
        </w:rPr>
        <w:drawing>
          <wp:inline distT="0" distB="0" distL="0" distR="0" wp14:anchorId="5FBB99A2" wp14:editId="42D13D7A">
            <wp:extent cx="5760720" cy="3240405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>A grafikon alatt megjeleníti a kijelölt árfolyamokat táblázatos formában is, szerintem ez is hasznos opció.</w:t>
      </w:r>
    </w:p>
    <w:p w14:paraId="3B4020F8" w14:textId="5ABF8002" w:rsidR="006C1AE4" w:rsidRDefault="006C1AE4" w:rsidP="00A64E3F">
      <w:pPr>
        <w:pStyle w:val="Cmsor1"/>
      </w:pPr>
      <w:r>
        <w:t>Budapest alapkezelő</w:t>
      </w:r>
    </w:p>
    <w:p w14:paraId="7F9EB459" w14:textId="69CA716F" w:rsidR="006C1AE4" w:rsidRDefault="006C1AE4" w:rsidP="006C1AE4">
      <w:pPr>
        <w:rPr>
          <w:sz w:val="28"/>
        </w:rPr>
      </w:pPr>
      <w:r>
        <w:rPr>
          <w:sz w:val="28"/>
        </w:rPr>
        <w:t>link:</w:t>
      </w:r>
    </w:p>
    <w:p w14:paraId="166E9AC6" w14:textId="2282A5B3" w:rsidR="00A64E3F" w:rsidRDefault="00A64E3F" w:rsidP="006C1AE4">
      <w:pPr>
        <w:rPr>
          <w:sz w:val="28"/>
        </w:rPr>
      </w:pPr>
      <w:hyperlink r:id="rId13" w:history="1">
        <w:r w:rsidRPr="00FE3C0C">
          <w:rPr>
            <w:rStyle w:val="Hiperhivatkozs"/>
            <w:sz w:val="28"/>
          </w:rPr>
          <w:t>https://www.bpalap.hu/grafikonrajzolo</w:t>
        </w:r>
      </w:hyperlink>
    </w:p>
    <w:p w14:paraId="28DA13C6" w14:textId="2DE3F32E" w:rsidR="00A64E3F" w:rsidRDefault="00A64E3F" w:rsidP="00A64E3F">
      <w:pPr>
        <w:pStyle w:val="Cmsor2"/>
      </w:pPr>
      <w:r>
        <w:lastRenderedPageBreak/>
        <w:t>Első észrevételek:</w:t>
      </w:r>
    </w:p>
    <w:p w14:paraId="4CEB65F7" w14:textId="7DB388B9" w:rsidR="006C1AE4" w:rsidRDefault="006C1AE4" w:rsidP="006C1AE4">
      <w:pPr>
        <w:rPr>
          <w:sz w:val="28"/>
        </w:rPr>
      </w:pPr>
    </w:p>
    <w:p w14:paraId="6B9112CC" w14:textId="0B188B81" w:rsidR="006C1AE4" w:rsidRDefault="006C1AE4" w:rsidP="006C1AE4">
      <w:pPr>
        <w:rPr>
          <w:sz w:val="28"/>
        </w:rPr>
      </w:pPr>
      <w:r>
        <w:rPr>
          <w:noProof/>
        </w:rPr>
        <w:drawing>
          <wp:inline distT="0" distB="0" distL="0" distR="0" wp14:anchorId="511D0F62" wp14:editId="0BA3170C">
            <wp:extent cx="5760720" cy="3240405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>A Budapestbank alapkezelőjének a nyitó oldala talán eddig a legjobban leegyszerűsített az eddigiek közül. Egy legördülő menüben lehet kiválasztani az eszközalapot, hiszen itt egyszerre csak egyet enged.</w:t>
      </w:r>
    </w:p>
    <w:p w14:paraId="47AC9307" w14:textId="7D5BA4D4" w:rsidR="006C1AE4" w:rsidRDefault="006C1AE4" w:rsidP="006C1AE4">
      <w:pPr>
        <w:rPr>
          <w:sz w:val="28"/>
        </w:rPr>
      </w:pPr>
      <w:r>
        <w:rPr>
          <w:noProof/>
        </w:rPr>
        <w:drawing>
          <wp:inline distT="0" distB="0" distL="0" distR="0" wp14:anchorId="28A5AC52" wp14:editId="7A845DA4">
            <wp:extent cx="5760720" cy="3240405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F5D90" w14:textId="5DA885A8" w:rsidR="00A64E3F" w:rsidRDefault="00A64E3F" w:rsidP="006C1AE4">
      <w:pPr>
        <w:rPr>
          <w:sz w:val="28"/>
        </w:rPr>
      </w:pPr>
      <w:r>
        <w:rPr>
          <w:sz w:val="28"/>
        </w:rPr>
        <w:t xml:space="preserve">Maga a színvilág tetszik, de a grafikon nagyon összenyomott és nem lehetséges másikkal való </w:t>
      </w:r>
      <w:proofErr w:type="gramStart"/>
      <w:r>
        <w:rPr>
          <w:sz w:val="28"/>
        </w:rPr>
        <w:t>összehasonlításra</w:t>
      </w:r>
      <w:proofErr w:type="gramEnd"/>
      <w:r>
        <w:rPr>
          <w:sz w:val="28"/>
        </w:rPr>
        <w:t xml:space="preserve"> ami nem tetszik.</w:t>
      </w:r>
    </w:p>
    <w:p w14:paraId="2BC6FA08" w14:textId="18C26A89" w:rsidR="006C1AE4" w:rsidRDefault="00A64E3F" w:rsidP="00A64E3F">
      <w:pPr>
        <w:pStyle w:val="Cmsor1"/>
      </w:pPr>
      <w:r>
        <w:lastRenderedPageBreak/>
        <w:t>Groupama alapkezelő</w:t>
      </w:r>
    </w:p>
    <w:p w14:paraId="757DBC1E" w14:textId="3DB4AF95" w:rsidR="00A64E3F" w:rsidRDefault="00A64E3F" w:rsidP="006C1AE4">
      <w:pPr>
        <w:rPr>
          <w:sz w:val="28"/>
        </w:rPr>
      </w:pPr>
      <w:r>
        <w:rPr>
          <w:sz w:val="28"/>
        </w:rPr>
        <w:t>link:</w:t>
      </w:r>
    </w:p>
    <w:p w14:paraId="0B7DCC2F" w14:textId="62D64B64" w:rsidR="00A64E3F" w:rsidRDefault="00A64E3F" w:rsidP="00A64E3F">
      <w:pPr>
        <w:rPr>
          <w:sz w:val="28"/>
        </w:rPr>
      </w:pPr>
      <w:hyperlink r:id="rId16" w:history="1">
        <w:r w:rsidRPr="00FE3C0C">
          <w:rPr>
            <w:rStyle w:val="Hiperhivatkozs"/>
            <w:sz w:val="28"/>
          </w:rPr>
          <w:t>https://www.groupamadirekt.hu/wps/portal/!ut/p/b1/hc49C8IwGATgn_Reqk3MmAxpQ6qxiB_NUjJICfRjEX-_Vbra3nbwHBwFajLGkEshDpIeFMb4Tl18pWmM_bcH3hbGe6WZgj86DWXF1ZraMHA-g2YG-BOFrf2dwiq5iAW4UtofKPJbBqsrV2Nf7SC3ALCAlZOnchqeNIRe2nTuPvfEIuE!/dl4/d5/L2dBISEvZ0FBIS9nQSEh/pw/Z7_GFOOAB1A0OMKB0AI7UIFQF10P6/ren/p=_act=showch/-/</w:t>
        </w:r>
      </w:hyperlink>
    </w:p>
    <w:p w14:paraId="2AD5341F" w14:textId="77777777" w:rsidR="00A64E3F" w:rsidRPr="00A64E3F" w:rsidRDefault="00A64E3F" w:rsidP="00A64E3F">
      <w:pPr>
        <w:rPr>
          <w:sz w:val="28"/>
        </w:rPr>
      </w:pPr>
    </w:p>
    <w:p w14:paraId="6A431D00" w14:textId="236241AA" w:rsidR="00A64E3F" w:rsidRDefault="00A64E3F" w:rsidP="00A64E3F">
      <w:pPr>
        <w:pStyle w:val="Cmsor2"/>
      </w:pPr>
      <w:r>
        <w:t>Első észrevételek:</w:t>
      </w:r>
    </w:p>
    <w:p w14:paraId="79199661" w14:textId="6688EED8" w:rsidR="00A64E3F" w:rsidRDefault="00A64E3F" w:rsidP="006C1AE4">
      <w:pPr>
        <w:rPr>
          <w:sz w:val="28"/>
        </w:rPr>
      </w:pPr>
      <w:r>
        <w:rPr>
          <w:noProof/>
        </w:rPr>
        <w:drawing>
          <wp:inline distT="0" distB="0" distL="0" distR="0" wp14:anchorId="3DDBE2E1" wp14:editId="3506F244">
            <wp:extent cx="5760720" cy="3240405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FD400" w14:textId="7E52FA26" w:rsidR="00A64E3F" w:rsidRDefault="00A64E3F" w:rsidP="006C1AE4">
      <w:pPr>
        <w:rPr>
          <w:sz w:val="28"/>
        </w:rPr>
      </w:pPr>
      <w:r>
        <w:rPr>
          <w:sz w:val="28"/>
        </w:rPr>
        <w:t xml:space="preserve">Nekem erről az oldalról elsőnek az OTP Netbank beléptető oldala jutott eszembe, </w:t>
      </w:r>
      <w:r w:rsidRPr="00A64E3F">
        <w:t>(bár amennyire tudom a két cég együtt működik)</w:t>
      </w:r>
      <w:r>
        <w:t xml:space="preserve"> </w:t>
      </w:r>
      <w:r>
        <w:rPr>
          <w:sz w:val="28"/>
        </w:rPr>
        <w:t xml:space="preserve">nekem ez is retró </w:t>
      </w:r>
      <w:proofErr w:type="gramStart"/>
      <w:r>
        <w:rPr>
          <w:sz w:val="28"/>
        </w:rPr>
        <w:t>beütésű</w:t>
      </w:r>
      <w:proofErr w:type="gramEnd"/>
      <w:r>
        <w:rPr>
          <w:sz w:val="28"/>
        </w:rPr>
        <w:t xml:space="preserve"> ami nem biztos, hogy baj és nem tudom még a képességeim mit fognak megengedni, kíváncsi vagyok te hogyan fogsz vélekedni.</w:t>
      </w:r>
    </w:p>
    <w:p w14:paraId="505386DB" w14:textId="41718D75" w:rsidR="00A64E3F" w:rsidRDefault="00A64E3F" w:rsidP="006C1AE4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5A2DA3FE" wp14:editId="5D2A7905">
            <wp:extent cx="5760720" cy="3240405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C96C6" w14:textId="2631BB4B" w:rsidR="00A64E3F" w:rsidRDefault="00A64E3F" w:rsidP="006C1AE4">
      <w:pPr>
        <w:rPr>
          <w:sz w:val="28"/>
        </w:rPr>
      </w:pPr>
      <w:r>
        <w:rPr>
          <w:sz w:val="28"/>
        </w:rPr>
        <w:t xml:space="preserve">Úgy látszik maximum 4 eszközalapot enged </w:t>
      </w:r>
      <w:proofErr w:type="gramStart"/>
      <w:r>
        <w:rPr>
          <w:sz w:val="28"/>
        </w:rPr>
        <w:t>összehasonlítani</w:t>
      </w:r>
      <w:proofErr w:type="gramEnd"/>
      <w:r>
        <w:rPr>
          <w:sz w:val="28"/>
        </w:rPr>
        <w:t xml:space="preserve"> ami talán nem is rossz ötlet, hogy megszabom én is mennyi eszközalap lehetséges.</w:t>
      </w:r>
    </w:p>
    <w:p w14:paraId="5CEAF5F9" w14:textId="3EFE1D60" w:rsidR="00A64E3F" w:rsidRDefault="00A64E3F" w:rsidP="006C1AE4">
      <w:pPr>
        <w:rPr>
          <w:sz w:val="28"/>
        </w:rPr>
      </w:pPr>
      <w:r>
        <w:rPr>
          <w:noProof/>
        </w:rPr>
        <w:drawing>
          <wp:inline distT="0" distB="0" distL="0" distR="0" wp14:anchorId="3456A335" wp14:editId="39EFC8FB">
            <wp:extent cx="5760720" cy="3240405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9BDB3" w14:textId="52173084" w:rsidR="00A64E3F" w:rsidRDefault="00A64E3F" w:rsidP="006C1AE4">
      <w:pPr>
        <w:rPr>
          <w:sz w:val="28"/>
        </w:rPr>
      </w:pPr>
      <w:r>
        <w:rPr>
          <w:sz w:val="28"/>
        </w:rPr>
        <w:t xml:space="preserve">Na ez a fajta megvalósítás nekem egyáltalán nem tetszik. A szürke háttér és a felette lévő </w:t>
      </w:r>
      <w:proofErr w:type="gramStart"/>
      <w:r>
        <w:rPr>
          <w:sz w:val="28"/>
        </w:rPr>
        <w:t>betűtípus</w:t>
      </w:r>
      <w:proofErr w:type="gramEnd"/>
      <w:r>
        <w:rPr>
          <w:sz w:val="28"/>
        </w:rPr>
        <w:t xml:space="preserve"> amiben az időtartamot jeleníti meg.</w:t>
      </w:r>
    </w:p>
    <w:p w14:paraId="5EAD1516" w14:textId="63A0E87E" w:rsidR="00A64E3F" w:rsidRDefault="00A64E3F" w:rsidP="005841DF">
      <w:pPr>
        <w:pStyle w:val="Cmsor1"/>
      </w:pPr>
      <w:r>
        <w:t xml:space="preserve">Yahoo </w:t>
      </w:r>
      <w:proofErr w:type="spellStart"/>
      <w:r>
        <w:t>finance</w:t>
      </w:r>
      <w:proofErr w:type="spellEnd"/>
    </w:p>
    <w:p w14:paraId="2F04082F" w14:textId="66A76234" w:rsidR="00A64E3F" w:rsidRDefault="00A64E3F" w:rsidP="006C1AE4">
      <w:pPr>
        <w:rPr>
          <w:sz w:val="28"/>
        </w:rPr>
      </w:pPr>
      <w:r>
        <w:rPr>
          <w:sz w:val="28"/>
        </w:rPr>
        <w:t>link:</w:t>
      </w:r>
    </w:p>
    <w:p w14:paraId="3E6F5F19" w14:textId="4DA800DC" w:rsidR="005841DF" w:rsidRDefault="005841DF" w:rsidP="006C1AE4">
      <w:pPr>
        <w:rPr>
          <w:sz w:val="28"/>
        </w:rPr>
      </w:pPr>
      <w:hyperlink r:id="rId20" w:history="1">
        <w:r w:rsidRPr="00FE3C0C">
          <w:rPr>
            <w:rStyle w:val="Hiperhivatkozs"/>
            <w:sz w:val="28"/>
          </w:rPr>
          <w:t>https://finance.yahoo.com/calendar/</w:t>
        </w:r>
      </w:hyperlink>
    </w:p>
    <w:p w14:paraId="271543B6" w14:textId="77777777" w:rsidR="005841DF" w:rsidRDefault="005841DF" w:rsidP="006C1AE4">
      <w:pPr>
        <w:rPr>
          <w:sz w:val="28"/>
        </w:rPr>
      </w:pPr>
    </w:p>
    <w:p w14:paraId="489E2098" w14:textId="476C8261" w:rsidR="00A64E3F" w:rsidRDefault="00A64E3F" w:rsidP="005841DF">
      <w:pPr>
        <w:pStyle w:val="Cmsor2"/>
      </w:pPr>
      <w:r>
        <w:t>Első észrevételek:</w:t>
      </w:r>
    </w:p>
    <w:p w14:paraId="28D297E9" w14:textId="111C6C09" w:rsidR="00A64E3F" w:rsidRDefault="005841DF" w:rsidP="006C1AE4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0A694DB2" wp14:editId="0E2A8CB7">
            <wp:extent cx="5760720" cy="3240405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sd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9B5EB" w14:textId="546A85AB" w:rsidR="005841DF" w:rsidRDefault="005841DF" w:rsidP="006C1AE4">
      <w:pPr>
        <w:rPr>
          <w:sz w:val="28"/>
        </w:rPr>
      </w:pPr>
      <w:r>
        <w:rPr>
          <w:sz w:val="28"/>
        </w:rPr>
        <w:t>Mivel nem találtam több magyar alapkezelőt, így külföldiek között kezdtem el keresgélni és így találkoztam a Yahoo-</w:t>
      </w:r>
      <w:proofErr w:type="spellStart"/>
      <w:r>
        <w:rPr>
          <w:sz w:val="28"/>
        </w:rPr>
        <w:t>val</w:t>
      </w:r>
      <w:proofErr w:type="spellEnd"/>
      <w:r>
        <w:rPr>
          <w:sz w:val="28"/>
        </w:rPr>
        <w:t>. Itt nekem tetszik az a rész, hogy a „</w:t>
      </w:r>
      <w:proofErr w:type="spellStart"/>
      <w:r>
        <w:rPr>
          <w:sz w:val="28"/>
        </w:rPr>
        <w:t>Markets</w:t>
      </w:r>
      <w:proofErr w:type="spellEnd"/>
      <w:r>
        <w:rPr>
          <w:sz w:val="28"/>
        </w:rPr>
        <w:t xml:space="preserve">” fülre viszem az egerem akkor egy lista legördül </w:t>
      </w:r>
      <w:proofErr w:type="gramStart"/>
      <w:r>
        <w:rPr>
          <w:sz w:val="28"/>
        </w:rPr>
        <w:t>elém</w:t>
      </w:r>
      <w:proofErr w:type="gramEnd"/>
      <w:r>
        <w:rPr>
          <w:sz w:val="28"/>
        </w:rPr>
        <w:t xml:space="preserve"> amiben különböző oldalakra tudok kattintani. </w:t>
      </w:r>
      <w:r>
        <w:rPr>
          <w:sz w:val="28"/>
        </w:rPr>
        <w:br/>
        <w:t xml:space="preserve">Illetve amire felhívnám a figyelmet, hogy a felső </w:t>
      </w:r>
      <w:proofErr w:type="gramStart"/>
      <w:r>
        <w:rPr>
          <w:sz w:val="28"/>
        </w:rPr>
        <w:t>sáv</w:t>
      </w:r>
      <w:proofErr w:type="gramEnd"/>
      <w:r>
        <w:rPr>
          <w:sz w:val="28"/>
        </w:rPr>
        <w:t xml:space="preserve"> amit piros színnel kiemeltem, az követi az oldal mozgását, tehát ha lejjebb megyek az oldalon akkor is megmarad.</w:t>
      </w:r>
    </w:p>
    <w:p w14:paraId="1596C99D" w14:textId="41463722" w:rsidR="005841DF" w:rsidRDefault="005841DF" w:rsidP="006C1AE4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2339248D" wp14:editId="45900615">
            <wp:extent cx="5760720" cy="3240405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DF595" w14:textId="6325179A" w:rsidR="005841DF" w:rsidRDefault="005841DF" w:rsidP="006C1AE4">
      <w:pPr>
        <w:rPr>
          <w:sz w:val="28"/>
        </w:rPr>
      </w:pPr>
      <w:r>
        <w:rPr>
          <w:sz w:val="28"/>
        </w:rPr>
        <w:t xml:space="preserve">Találomra kiválasztottam egy részvényt és itt túl sok infó </w:t>
      </w:r>
      <w:proofErr w:type="gramStart"/>
      <w:r>
        <w:rPr>
          <w:sz w:val="28"/>
        </w:rPr>
        <w:t>található</w:t>
      </w:r>
      <w:proofErr w:type="gramEnd"/>
      <w:r>
        <w:rPr>
          <w:sz w:val="28"/>
        </w:rPr>
        <w:t xml:space="preserve"> amik miatt elveszek az oldalon. Az tetszik, hogy a grafikon ilyen nagy kiterjedésű és az is, hogy az időt én tudom kiválasztani, illetve a grafikonnak színt, vagy formát adni. Csak túl sok tartalom van az oldalon és könnyű elveszni rajta.</w:t>
      </w:r>
    </w:p>
    <w:p w14:paraId="7D05AEDC" w14:textId="7C406351" w:rsidR="009037EE" w:rsidRDefault="009037EE" w:rsidP="009037EE">
      <w:pPr>
        <w:pStyle w:val="Cmsor1"/>
      </w:pPr>
      <w:proofErr w:type="spellStart"/>
      <w:r>
        <w:t>MarketWatch</w:t>
      </w:r>
      <w:proofErr w:type="spellEnd"/>
      <w:r>
        <w:t xml:space="preserve"> </w:t>
      </w:r>
      <w:proofErr w:type="spellStart"/>
      <w:r>
        <w:t>finance</w:t>
      </w:r>
      <w:proofErr w:type="spellEnd"/>
    </w:p>
    <w:p w14:paraId="4D2F05DF" w14:textId="46A2F3EC" w:rsidR="009037EE" w:rsidRDefault="009037EE" w:rsidP="006C1AE4">
      <w:pPr>
        <w:rPr>
          <w:sz w:val="28"/>
        </w:rPr>
      </w:pPr>
      <w:r>
        <w:rPr>
          <w:sz w:val="28"/>
        </w:rPr>
        <w:t>link:</w:t>
      </w:r>
    </w:p>
    <w:p w14:paraId="74747235" w14:textId="67AE353F" w:rsidR="009037EE" w:rsidRDefault="009037EE" w:rsidP="006C1AE4">
      <w:pPr>
        <w:rPr>
          <w:sz w:val="28"/>
        </w:rPr>
      </w:pPr>
      <w:hyperlink r:id="rId23" w:history="1">
        <w:r w:rsidRPr="00FE3C0C">
          <w:rPr>
            <w:rStyle w:val="Hiperhivatkozs"/>
            <w:sz w:val="28"/>
          </w:rPr>
          <w:t>https://www.marketwatch.com/investing/index/djia/charts</w:t>
        </w:r>
      </w:hyperlink>
    </w:p>
    <w:p w14:paraId="6E765EBC" w14:textId="77777777" w:rsidR="009037EE" w:rsidRDefault="009037EE" w:rsidP="006C1AE4">
      <w:pPr>
        <w:rPr>
          <w:sz w:val="28"/>
        </w:rPr>
      </w:pPr>
    </w:p>
    <w:p w14:paraId="0FB8703A" w14:textId="3A3DF88F" w:rsidR="009037EE" w:rsidRDefault="009037EE" w:rsidP="009037EE">
      <w:pPr>
        <w:pStyle w:val="Cmsor2"/>
      </w:pPr>
      <w:r>
        <w:lastRenderedPageBreak/>
        <w:t>Első észrevételek:</w:t>
      </w:r>
    </w:p>
    <w:p w14:paraId="76756C26" w14:textId="2CBFE4FA" w:rsidR="009037EE" w:rsidRDefault="009037EE" w:rsidP="006C1AE4">
      <w:pPr>
        <w:rPr>
          <w:sz w:val="28"/>
        </w:rPr>
      </w:pPr>
      <w:r>
        <w:rPr>
          <w:noProof/>
        </w:rPr>
        <w:drawing>
          <wp:inline distT="0" distB="0" distL="0" distR="0" wp14:anchorId="1E03077D" wp14:editId="0D7DC374">
            <wp:extent cx="5760720" cy="3240405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00843" w14:textId="1B6D71C2" w:rsidR="009037EE" w:rsidRDefault="009037EE" w:rsidP="006C1AE4">
      <w:pPr>
        <w:rPr>
          <w:sz w:val="28"/>
        </w:rPr>
      </w:pPr>
      <w:r>
        <w:rPr>
          <w:sz w:val="28"/>
        </w:rPr>
        <w:t xml:space="preserve">Még ezt a külföldi oldalt </w:t>
      </w:r>
      <w:proofErr w:type="gramStart"/>
      <w:r>
        <w:rPr>
          <w:sz w:val="28"/>
        </w:rPr>
        <w:t>találtam</w:t>
      </w:r>
      <w:proofErr w:type="gramEnd"/>
      <w:r>
        <w:rPr>
          <w:sz w:val="28"/>
        </w:rPr>
        <w:t xml:space="preserve"> ami szimpatikus a felépítését tekintve, viszont egyben nagyon profinak is látszik és lehet a megengedett idő miatt én nem tudnám ezt ilyen formában elkészíteni.</w:t>
      </w:r>
    </w:p>
    <w:p w14:paraId="50B1EF93" w14:textId="16C9C4A8" w:rsidR="009037EE" w:rsidRPr="00A64E3F" w:rsidRDefault="009037EE" w:rsidP="006C1AE4">
      <w:pPr>
        <w:rPr>
          <w:sz w:val="28"/>
        </w:rPr>
      </w:pPr>
      <w:r>
        <w:rPr>
          <w:noProof/>
        </w:rPr>
        <w:drawing>
          <wp:inline distT="0" distB="0" distL="0" distR="0" wp14:anchorId="47AA536C" wp14:editId="196DE767">
            <wp:extent cx="5760720" cy="3240405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>Amennyire jól láttam itt sem lehet több árfolyammal összehasonlítani, hanem az adott részvényt elemzik ki hegyiről tövire.</w:t>
      </w:r>
      <w:bookmarkStart w:id="0" w:name="_GoBack"/>
      <w:bookmarkEnd w:id="0"/>
    </w:p>
    <w:sectPr w:rsidR="009037EE" w:rsidRPr="00A64E3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34D3"/>
    <w:rsid w:val="00283212"/>
    <w:rsid w:val="002C0E55"/>
    <w:rsid w:val="002E34D3"/>
    <w:rsid w:val="005841DF"/>
    <w:rsid w:val="006C1AE4"/>
    <w:rsid w:val="009037EE"/>
    <w:rsid w:val="00A64E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5A3AA8"/>
  <w15:chartTrackingRefBased/>
  <w15:docId w15:val="{B761304C-3F58-4190-BD9B-95E2E3E1C8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2C0E5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2C0E5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2C0E5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iperhivatkozs">
    <w:name w:val="Hyperlink"/>
    <w:basedOn w:val="Bekezdsalapbettpusa"/>
    <w:uiPriority w:val="99"/>
    <w:unhideWhenUsed/>
    <w:rsid w:val="002C0E55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2C0E55"/>
    <w:rPr>
      <w:color w:val="605E5C"/>
      <w:shd w:val="clear" w:color="auto" w:fill="E1DFDD"/>
    </w:rPr>
  </w:style>
  <w:style w:type="character" w:customStyle="1" w:styleId="Cmsor2Char">
    <w:name w:val="Címsor 2 Char"/>
    <w:basedOn w:val="Bekezdsalapbettpusa"/>
    <w:link w:val="Cmsor2"/>
    <w:uiPriority w:val="9"/>
    <w:rsid w:val="002C0E5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incstrkz">
    <w:name w:val="No Spacing"/>
    <w:uiPriority w:val="1"/>
    <w:qFormat/>
    <w:rsid w:val="002C0E5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befektetesek.uniqa.hu/grafikonrajzolo#/" TargetMode="External"/><Relationship Id="rId13" Type="http://schemas.openxmlformats.org/officeDocument/2006/relationships/hyperlink" Target="https://www.bpalap.hu/grafikonrajzolo" TargetMode="External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2" Type="http://schemas.openxmlformats.org/officeDocument/2006/relationships/settings" Target="settings.xml"/><Relationship Id="rId16" Type="http://schemas.openxmlformats.org/officeDocument/2006/relationships/hyperlink" Target="https://www.groupamadirekt.hu/wps/portal/!ut/p/b1/hc49C8IwGATgn_Reqk3MmAxpQ6qxiB_NUjJICfRjEX-_Vbra3nbwHBwFajLGkEshDpIeFMb4Tl18pWmM_bcH3hbGe6WZgj86DWXF1ZraMHA-g2YG-BOFrf2dwiq5iAW4UtofKPJbBqsrV2Nf7SC3ALCAlZOnchqeNIRe2nTuPvfEIuE!/dl4/d5/L2dBISEvZ0FBIS9nQSEh/pw/Z7_GFOOAB1A0OMKB0AI7UIFQF10P6/ren/p=_act=showch/-/" TargetMode="External"/><Relationship Id="rId20" Type="http://schemas.openxmlformats.org/officeDocument/2006/relationships/hyperlink" Target="https://finance.yahoo.com/calendar/" TargetMode="Externa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5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hyperlink" Target="https://www.marketwatch.com/investing/index/djia/charts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4" Type="http://schemas.openxmlformats.org/officeDocument/2006/relationships/hyperlink" Target="https://www.aegonalapkezelo.hu/befektetesi-eszkozok/grafikonrajzolo/?id%5B%5D=1343&amp;id%5B%5D=1641&amp;id%5B%5D=1198&amp;mode=graph&amp;min_date=2021-03-05&amp;max_date=2022-03-05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585</Words>
  <Characters>4039</Characters>
  <Application>Microsoft Office Word</Application>
  <DocSecurity>0</DocSecurity>
  <Lines>33</Lines>
  <Paragraphs>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</cp:revision>
  <dcterms:created xsi:type="dcterms:W3CDTF">2022-03-05T13:07:00Z</dcterms:created>
  <dcterms:modified xsi:type="dcterms:W3CDTF">2022-03-05T13:07:00Z</dcterms:modified>
</cp:coreProperties>
</file>